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4E" w:rsidRPr="00AD3341" w:rsidRDefault="00AD3341" w:rsidP="00AD3341">
      <w:pPr>
        <w:spacing w:line="720" w:lineRule="auto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AD3341">
        <w:rPr>
          <w:rFonts w:hint="cs"/>
          <w:b/>
          <w:bCs/>
          <w:sz w:val="28"/>
          <w:szCs w:val="28"/>
          <w:rtl/>
          <w:lang w:bidi="ar-EG"/>
        </w:rPr>
        <w:t>اتجاهات حديثة في تعليم وتعلم الدراسات الاجتماعية</w:t>
      </w:r>
    </w:p>
    <w:p w:rsidR="00AD3341" w:rsidRPr="00AD3341" w:rsidRDefault="00AD3341" w:rsidP="00AD3341">
      <w:pPr>
        <w:spacing w:line="720" w:lineRule="auto"/>
        <w:jc w:val="center"/>
        <w:rPr>
          <w:rFonts w:hint="cs"/>
          <w:sz w:val="28"/>
          <w:szCs w:val="28"/>
          <w:rtl/>
          <w:lang w:bidi="ar-EG"/>
        </w:rPr>
      </w:pPr>
      <w:r w:rsidRPr="00AD3341">
        <w:rPr>
          <w:rFonts w:hint="cs"/>
          <w:sz w:val="28"/>
          <w:szCs w:val="28"/>
          <w:rtl/>
          <w:lang w:bidi="ar-EG"/>
        </w:rPr>
        <w:t>الفرقة الرابعة</w:t>
      </w:r>
    </w:p>
    <w:p w:rsidR="00AD3341" w:rsidRPr="00AD3341" w:rsidRDefault="00AD3341" w:rsidP="00AD3341">
      <w:pPr>
        <w:spacing w:line="720" w:lineRule="auto"/>
        <w:jc w:val="center"/>
        <w:rPr>
          <w:rFonts w:hint="cs"/>
          <w:sz w:val="28"/>
          <w:szCs w:val="28"/>
          <w:rtl/>
          <w:lang w:bidi="ar-EG"/>
        </w:rPr>
      </w:pPr>
      <w:r w:rsidRPr="00AD3341">
        <w:rPr>
          <w:rFonts w:hint="cs"/>
          <w:sz w:val="28"/>
          <w:szCs w:val="28"/>
          <w:rtl/>
          <w:lang w:bidi="ar-EG"/>
        </w:rPr>
        <w:t>الت</w:t>
      </w:r>
      <w:bookmarkStart w:id="0" w:name="_GoBack"/>
      <w:bookmarkEnd w:id="0"/>
      <w:r w:rsidRPr="00AD3341">
        <w:rPr>
          <w:rFonts w:hint="cs"/>
          <w:sz w:val="28"/>
          <w:szCs w:val="28"/>
          <w:rtl/>
          <w:lang w:bidi="ar-EG"/>
        </w:rPr>
        <w:t>عليم الأساسي</w:t>
      </w:r>
    </w:p>
    <w:p w:rsidR="00AD3341" w:rsidRPr="00AD3341" w:rsidRDefault="00AD3341" w:rsidP="00AD3341">
      <w:pPr>
        <w:spacing w:line="720" w:lineRule="auto"/>
        <w:rPr>
          <w:rFonts w:hint="cs"/>
          <w:sz w:val="28"/>
          <w:szCs w:val="28"/>
          <w:rtl/>
          <w:lang w:bidi="ar-EG"/>
        </w:rPr>
      </w:pPr>
      <w:r w:rsidRPr="00AD3341">
        <w:rPr>
          <w:rFonts w:hint="cs"/>
          <w:sz w:val="28"/>
          <w:szCs w:val="28"/>
          <w:rtl/>
          <w:lang w:bidi="ar-EG"/>
        </w:rPr>
        <w:t>المحتويات</w:t>
      </w:r>
    </w:p>
    <w:p w:rsidR="00AD3341" w:rsidRPr="00AD3341" w:rsidRDefault="00AD3341" w:rsidP="00AD3341">
      <w:pPr>
        <w:spacing w:line="720" w:lineRule="auto"/>
        <w:rPr>
          <w:rFonts w:hint="cs"/>
          <w:sz w:val="28"/>
          <w:szCs w:val="28"/>
          <w:rtl/>
          <w:lang w:bidi="ar-EG"/>
        </w:rPr>
      </w:pPr>
      <w:r w:rsidRPr="00AD3341">
        <w:rPr>
          <w:rFonts w:hint="cs"/>
          <w:sz w:val="28"/>
          <w:szCs w:val="28"/>
          <w:rtl/>
          <w:lang w:bidi="ar-EG"/>
        </w:rPr>
        <w:t xml:space="preserve">الفصل الأول : التخطيط لتعليم والتعلم الدرايسات الاجتاماعية </w:t>
      </w:r>
    </w:p>
    <w:p w:rsidR="00AD3341" w:rsidRPr="00AD3341" w:rsidRDefault="00AD3341" w:rsidP="00AD3341">
      <w:pPr>
        <w:spacing w:line="720" w:lineRule="auto"/>
        <w:rPr>
          <w:rFonts w:hint="cs"/>
          <w:sz w:val="28"/>
          <w:szCs w:val="28"/>
          <w:rtl/>
          <w:lang w:bidi="ar-EG"/>
        </w:rPr>
      </w:pPr>
      <w:r w:rsidRPr="00AD3341">
        <w:rPr>
          <w:rFonts w:hint="cs"/>
          <w:sz w:val="28"/>
          <w:szCs w:val="28"/>
          <w:rtl/>
          <w:lang w:bidi="ar-EG"/>
        </w:rPr>
        <w:t xml:space="preserve">الفصل الثاني : استراتيجات حديثة في تعليم وتعلم الدراسات الاجتماعية </w:t>
      </w:r>
    </w:p>
    <w:p w:rsidR="00AD3341" w:rsidRPr="00AD3341" w:rsidRDefault="00AD3341" w:rsidP="00AD3341">
      <w:pPr>
        <w:spacing w:line="720" w:lineRule="auto"/>
        <w:rPr>
          <w:rFonts w:hint="cs"/>
          <w:sz w:val="28"/>
          <w:szCs w:val="28"/>
          <w:lang w:bidi="ar-EG"/>
        </w:rPr>
      </w:pPr>
      <w:r w:rsidRPr="00AD3341">
        <w:rPr>
          <w:rFonts w:hint="cs"/>
          <w:sz w:val="28"/>
          <w:szCs w:val="28"/>
          <w:rtl/>
          <w:lang w:bidi="ar-EG"/>
        </w:rPr>
        <w:t xml:space="preserve">الفصل الثالث : مدخل التربية السكانية في تدريس الدراسات الاجتماعية </w:t>
      </w:r>
    </w:p>
    <w:sectPr w:rsidR="00AD3341" w:rsidRPr="00AD3341" w:rsidSect="002D55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41"/>
    <w:rsid w:val="002D55FC"/>
    <w:rsid w:val="00906A4E"/>
    <w:rsid w:val="00A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0B94D9-093D-426A-B342-7E656F2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pcsico</dc:creator>
  <cp:keywords/>
  <dc:description/>
  <cp:lastModifiedBy>pcsico</cp:lastModifiedBy>
  <cp:revision>1</cp:revision>
  <dcterms:created xsi:type="dcterms:W3CDTF">2016-03-03T08:07:00Z</dcterms:created>
  <dcterms:modified xsi:type="dcterms:W3CDTF">2016-03-03T08:09:00Z</dcterms:modified>
</cp:coreProperties>
</file>